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9776" w:type="dxa"/>
        <w:tblLook w:val="04A0" w:firstRow="1" w:lastRow="0" w:firstColumn="1" w:lastColumn="0" w:noHBand="0" w:noVBand="1"/>
      </w:tblPr>
      <w:tblGrid>
        <w:gridCol w:w="5524"/>
        <w:gridCol w:w="4252"/>
      </w:tblGrid>
      <w:tr w:rsidR="002444DF" w:rsidRPr="00172057" w:rsidTr="003720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172057" w:rsidRDefault="002444DF" w:rsidP="006E6403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6E6403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36_18</w:t>
            </w:r>
            <w:bookmarkStart w:id="0" w:name="_GoBack"/>
            <w:bookmarkEnd w:id="0"/>
          </w:p>
        </w:tc>
      </w:tr>
      <w:tr w:rsidR="002444DF" w:rsidRPr="00172057" w:rsidTr="00EA75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A6A6A6" w:themeFill="background1" w:themeFillShade="A6"/>
            <w:noWrap/>
          </w:tcPr>
          <w:p w:rsidR="002444DF" w:rsidRPr="00EA753E" w:rsidRDefault="002444DF" w:rsidP="00EA753E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</w:rPr>
            </w:pPr>
            <w:proofErr w:type="spellStart"/>
            <w:r w:rsidRPr="00EA753E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მეორე</w:t>
            </w:r>
            <w:proofErr w:type="spellEnd"/>
            <w:r w:rsidRPr="00EA753E">
              <w:rPr>
                <w:rFonts w:ascii="Calibri" w:eastAsia="Times New Roman" w:hAnsi="Calibri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EA753E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ქესალოს</w:t>
            </w:r>
            <w:proofErr w:type="spellEnd"/>
            <w:r w:rsidRPr="00EA753E">
              <w:rPr>
                <w:rFonts w:ascii="Calibri" w:eastAsia="Times New Roman" w:hAnsi="Calibri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EA753E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ისლამური</w:t>
            </w:r>
            <w:proofErr w:type="spellEnd"/>
            <w:r w:rsidRPr="00EA753E">
              <w:rPr>
                <w:rFonts w:ascii="Calibri" w:eastAsia="Times New Roman" w:hAnsi="Calibri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EA753E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მედრესე</w:t>
            </w:r>
            <w:proofErr w:type="spellEnd"/>
          </w:p>
        </w:tc>
      </w:tr>
      <w:tr w:rsidR="002444DF" w:rsidRPr="00172057" w:rsidTr="00204618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2444DF" w:rsidRPr="00172057" w:rsidRDefault="002444DF" w:rsidP="002444DF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ქვემო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ქართლი</w:t>
            </w:r>
            <w:proofErr w:type="spellEnd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/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მარნეული</w:t>
            </w:r>
            <w:proofErr w:type="spellEnd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/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მეორე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ქესალო</w:t>
            </w:r>
            <w:proofErr w:type="spellEnd"/>
          </w:p>
        </w:tc>
      </w:tr>
      <w:tr w:rsidR="002444DF" w:rsidRPr="00172057" w:rsidTr="000D3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2444DF" w:rsidRPr="002444DF" w:rsidRDefault="002444DF" w:rsidP="002444D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ნათიგ</w:t>
            </w:r>
            <w:proofErr w:type="spellEnd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ალიევი</w:t>
            </w:r>
            <w:proofErr w:type="spellEnd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 (ტელ: </w:t>
            </w:r>
            <w:r w:rsidRPr="002444DF">
              <w:rPr>
                <w:rFonts w:ascii="Calibri" w:eastAsia="Times New Roman" w:hAnsi="Calibri" w:cs="Calibri"/>
                <w:b w:val="0"/>
                <w:i/>
                <w:color w:val="000000"/>
              </w:rPr>
              <w:t>577623020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)</w:t>
            </w:r>
          </w:p>
        </w:tc>
      </w:tr>
      <w:tr w:rsidR="002444DF" w:rsidRPr="00172057" w:rsidTr="005C68B3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2444DF" w:rsidRPr="00172057" w:rsidRDefault="002444DF" w:rsidP="002444DF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მედრესე</w:t>
            </w:r>
            <w:proofErr w:type="spellEnd"/>
          </w:p>
        </w:tc>
      </w:tr>
      <w:tr w:rsidR="002444DF" w:rsidRPr="00172057" w:rsidTr="00E17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FF7284" w:rsidRDefault="002444DF" w:rsidP="002444D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მთელი წლის მანძილზე გარდა ივლისისა და აგვისტოს თვეებისა</w:t>
            </w:r>
          </w:p>
        </w:tc>
      </w:tr>
      <w:tr w:rsidR="002444DF" w:rsidRPr="00172057" w:rsidTr="00D31C8E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FF7284" w:rsidRDefault="002444DF" w:rsidP="002444D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 გარდა კვირისა</w:t>
            </w:r>
          </w:p>
        </w:tc>
      </w:tr>
      <w:tr w:rsidR="002444DF" w:rsidRPr="00172057" w:rsidTr="005911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</w:p>
          <w:p w:rsidR="002444DF" w:rsidRPr="002444DF" w:rsidRDefault="002444DF" w:rsidP="006232E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ფორმალური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განათლების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მიწოდება</w:t>
            </w:r>
            <w:proofErr w:type="spellEnd"/>
          </w:p>
          <w:p w:rsidR="002444DF" w:rsidRPr="002444DF" w:rsidRDefault="002444DF" w:rsidP="006232E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არაფორმალური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განათლების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მიწოდება</w:t>
            </w:r>
            <w:proofErr w:type="spellEnd"/>
          </w:p>
          <w:p w:rsidR="002444DF" w:rsidRPr="002444DF" w:rsidRDefault="002444DF" w:rsidP="006232E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რელიგიური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განათლების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მიწოდება</w:t>
            </w:r>
            <w:proofErr w:type="spellEnd"/>
            <w:r w:rsidRPr="002444D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</w:p>
          <w:p w:rsidR="002444DF" w:rsidRDefault="002444DF" w:rsidP="00A4618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2444DF" w:rsidRDefault="002444DF" w:rsidP="006232E9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2444DF">
              <w:rPr>
                <w:rFonts w:ascii="Sylfaen" w:eastAsia="Times New Roman" w:hAnsi="Sylfaen" w:cs="Calibri"/>
                <w:color w:val="000000"/>
                <w:lang w:val="ka-GE"/>
              </w:rPr>
              <w:t>ძირითადი მიზანი</w:t>
            </w: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 -</w:t>
            </w:r>
            <w:r w:rsidRPr="002444D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რელიგიური განათლების მიწოდება</w:t>
            </w:r>
          </w:p>
          <w:p w:rsidR="002444DF" w:rsidRPr="00FF7284" w:rsidRDefault="002444DF" w:rsidP="006232E9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FF7284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2444DF" w:rsidRDefault="00FF7284" w:rsidP="006232E9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2444DF"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სექტემბერი, 2001</w:t>
            </w:r>
          </w:p>
        </w:tc>
        <w:tc>
          <w:tcPr>
            <w:tcW w:w="4252" w:type="dxa"/>
            <w:noWrap/>
            <w:hideMark/>
          </w:tcPr>
          <w:p w:rsidR="00FF7284" w:rsidRDefault="00FF728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695350" w:rsidRPr="00FF7284" w:rsidRDefault="00695350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2444DF" w:rsidRPr="00172057" w:rsidTr="005F6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</w:p>
          <w:p w:rsidR="002444DF" w:rsidRPr="002444DF" w:rsidRDefault="002444DF" w:rsidP="002444DF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 w:rsidRPr="002444D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ცენტრალური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რეგულარული</w:t>
            </w:r>
            <w:proofErr w:type="spellEnd"/>
          </w:p>
          <w:p w:rsidR="002444DF" w:rsidRPr="002444DF" w:rsidRDefault="002444DF" w:rsidP="002444DF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2444D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ადგილობრივი რეგულარული</w:t>
            </w:r>
          </w:p>
          <w:p w:rsidR="002444DF" w:rsidRPr="002444DF" w:rsidRDefault="002444DF" w:rsidP="002444DF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2444D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კერძო რეგულარული</w:t>
            </w:r>
          </w:p>
          <w:p w:rsidR="00695350" w:rsidRDefault="00695350" w:rsidP="002444D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</w:p>
          <w:p w:rsidR="002444DF" w:rsidRDefault="00695350" w:rsidP="002444D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*</w:t>
            </w:r>
            <w:r w:rsidR="002444DF"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კერძო სუბიექტებიდან დაწესებულებას აფინანსებენ </w:t>
            </w:r>
            <w:proofErr w:type="spellStart"/>
            <w:r w:rsidR="002444DF"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ბიზმესმენი</w:t>
            </w:r>
            <w:proofErr w:type="spellEnd"/>
            <w:r w:rsidR="002444DF" w:rsidRPr="002444DF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444DF"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2444DF" w:rsidRPr="002444DF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444DF"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რელიგიური</w:t>
            </w:r>
            <w:proofErr w:type="spellEnd"/>
            <w:r w:rsidR="002444DF" w:rsidRPr="002444DF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444DF"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საზოგადოებები</w:t>
            </w:r>
            <w:proofErr w:type="spellEnd"/>
            <w:r w:rsidR="002444DF" w:rsidRPr="002444DF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2444DF"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სამუფთოები</w:t>
            </w:r>
            <w:proofErr w:type="spellEnd"/>
            <w:r w:rsidR="002444DF" w:rsidRPr="002444DF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2444DF"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ადგილობრივი</w:t>
            </w:r>
            <w:proofErr w:type="spellEnd"/>
            <w:r w:rsidR="002444DF" w:rsidRPr="002444DF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444DF"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2444DF" w:rsidRPr="002444DF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444DF"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უცხოელი</w:t>
            </w:r>
            <w:proofErr w:type="spellEnd"/>
            <w:r w:rsidR="002444DF" w:rsidRPr="002444DF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444DF"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მრევლი</w:t>
            </w:r>
            <w:proofErr w:type="spellEnd"/>
            <w:r w:rsidR="002444DF" w:rsidRPr="002444DF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2444DF"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ასევე</w:t>
            </w:r>
            <w:proofErr w:type="spellEnd"/>
            <w:r w:rsidR="002444DF" w:rsidRPr="002444DF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444DF"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</w:t>
            </w:r>
            <w:proofErr w:type="spellEnd"/>
          </w:p>
          <w:p w:rsidR="002444DF" w:rsidRPr="00FF7284" w:rsidRDefault="002444DF" w:rsidP="002444D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C3049D" w:rsidRPr="00172057" w:rsidTr="00C25FB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C3049D" w:rsidRPr="00503265" w:rsidRDefault="00C3049D" w:rsidP="00C3049D">
            <w:p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 </w:t>
            </w:r>
            <w:proofErr w:type="spellStart"/>
            <w:r w:rsidRPr="00C3049D">
              <w:rPr>
                <w:rFonts w:ascii="Sylfaen" w:eastAsia="Times New Roman" w:hAnsi="Sylfaen" w:cs="Calibri"/>
                <w:b w:val="0"/>
                <w:i/>
                <w:color w:val="000000"/>
              </w:rPr>
              <w:t>ვერ</w:t>
            </w:r>
            <w:proofErr w:type="spellEnd"/>
            <w:r w:rsidRPr="00C3049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r w:rsidRPr="00C3049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აკონკრეტებს</w:t>
            </w:r>
          </w:p>
        </w:tc>
      </w:tr>
      <w:tr w:rsidR="00B62823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  <w:proofErr w:type="spellEnd"/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252" w:type="dxa"/>
            <w:noWrap/>
            <w:hideMark/>
          </w:tcPr>
          <w:p w:rsidR="00FF7284" w:rsidRPr="00172057" w:rsidRDefault="00FF728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172057">
              <w:rPr>
                <w:rFonts w:ascii="Sylfaen" w:eastAsia="Times New Roman" w:hAnsi="Sylfaen" w:cs="Calibri"/>
                <w:color w:val="000000"/>
              </w:rPr>
              <w:t>კარგი</w:t>
            </w:r>
            <w:proofErr w:type="spellEnd"/>
          </w:p>
        </w:tc>
      </w:tr>
      <w:tr w:rsidR="00FF7284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252" w:type="dxa"/>
            <w:noWrap/>
            <w:hideMark/>
          </w:tcPr>
          <w:p w:rsidR="00FF7284" w:rsidRPr="00172057" w:rsidRDefault="00FF7284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172057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1</w:t>
            </w:r>
          </w:p>
        </w:tc>
        <w:tc>
          <w:tcPr>
            <w:tcW w:w="4252" w:type="dxa"/>
            <w:noWrap/>
            <w:hideMark/>
          </w:tcPr>
          <w:p w:rsidR="00FF7284" w:rsidRPr="00172057" w:rsidRDefault="00FF728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172057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FF7284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1</w:t>
            </w:r>
          </w:p>
        </w:tc>
        <w:tc>
          <w:tcPr>
            <w:tcW w:w="4252" w:type="dxa"/>
            <w:noWrap/>
            <w:hideMark/>
          </w:tcPr>
          <w:p w:rsidR="00FF7284" w:rsidRPr="00172057" w:rsidRDefault="00FF7284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172057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2</w:t>
            </w:r>
          </w:p>
        </w:tc>
        <w:tc>
          <w:tcPr>
            <w:tcW w:w="4252" w:type="dxa"/>
            <w:noWrap/>
            <w:hideMark/>
          </w:tcPr>
          <w:p w:rsidR="00FF7284" w:rsidRPr="00172057" w:rsidRDefault="00FF728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172057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FF7284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2</w:t>
            </w:r>
          </w:p>
        </w:tc>
        <w:tc>
          <w:tcPr>
            <w:tcW w:w="4252" w:type="dxa"/>
            <w:noWrap/>
            <w:hideMark/>
          </w:tcPr>
          <w:p w:rsidR="00FF7284" w:rsidRPr="00172057" w:rsidRDefault="00FF7284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172057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3</w:t>
            </w:r>
          </w:p>
        </w:tc>
        <w:tc>
          <w:tcPr>
            <w:tcW w:w="4252" w:type="dxa"/>
            <w:noWrap/>
            <w:hideMark/>
          </w:tcPr>
          <w:p w:rsidR="00FF7284" w:rsidRPr="00172057" w:rsidRDefault="00FF728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172057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FF7284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3</w:t>
            </w:r>
          </w:p>
        </w:tc>
        <w:tc>
          <w:tcPr>
            <w:tcW w:w="4252" w:type="dxa"/>
            <w:noWrap/>
            <w:hideMark/>
          </w:tcPr>
          <w:p w:rsidR="00FF7284" w:rsidRPr="00172057" w:rsidRDefault="00FF7284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172057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4</w:t>
            </w:r>
          </w:p>
        </w:tc>
        <w:tc>
          <w:tcPr>
            <w:tcW w:w="4252" w:type="dxa"/>
            <w:noWrap/>
            <w:hideMark/>
          </w:tcPr>
          <w:p w:rsidR="00FF7284" w:rsidRPr="00172057" w:rsidRDefault="00FF728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172057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FF7284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4</w:t>
            </w:r>
          </w:p>
        </w:tc>
        <w:tc>
          <w:tcPr>
            <w:tcW w:w="4252" w:type="dxa"/>
            <w:noWrap/>
            <w:hideMark/>
          </w:tcPr>
          <w:p w:rsidR="00FF7284" w:rsidRPr="00172057" w:rsidRDefault="00FF7284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172057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საკლასო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252" w:type="dxa"/>
            <w:noWrap/>
            <w:hideMark/>
          </w:tcPr>
          <w:p w:rsidR="00FF7284" w:rsidRPr="00172057" w:rsidRDefault="00FF728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172057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FF7284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ბავშვების</w:t>
            </w:r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მინიმალური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252" w:type="dxa"/>
            <w:noWrap/>
            <w:hideMark/>
          </w:tcPr>
          <w:p w:rsidR="00FF7284" w:rsidRPr="00172057" w:rsidRDefault="00FF7284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172057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ბავშვების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მაქსიმალური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252" w:type="dxa"/>
            <w:noWrap/>
            <w:hideMark/>
          </w:tcPr>
          <w:p w:rsidR="00FF7284" w:rsidRPr="00172057" w:rsidRDefault="00FF728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172057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</w:tr>
      <w:tr w:rsidR="00FF7284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lastRenderedPageBreak/>
              <w:t>საპირფარეშო</w:t>
            </w:r>
            <w:proofErr w:type="spellEnd"/>
          </w:p>
        </w:tc>
        <w:tc>
          <w:tcPr>
            <w:tcW w:w="4252" w:type="dxa"/>
            <w:noWrap/>
            <w:hideMark/>
          </w:tcPr>
          <w:p w:rsidR="00FF7284" w:rsidRPr="00172057" w:rsidRDefault="00FF7284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172057">
              <w:rPr>
                <w:rFonts w:ascii="Sylfaen" w:eastAsia="Times New Roman" w:hAnsi="Sylfaen" w:cs="Calibri"/>
                <w:color w:val="000000"/>
              </w:rPr>
              <w:t>ძალიან</w:t>
            </w:r>
            <w:proofErr w:type="spellEnd"/>
            <w:r w:rsidRPr="0017205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72057">
              <w:rPr>
                <w:rFonts w:ascii="Sylfaen" w:eastAsia="Times New Roman" w:hAnsi="Sylfaen" w:cs="Calibri"/>
                <w:color w:val="000000"/>
              </w:rPr>
              <w:t>კარგი</w:t>
            </w:r>
            <w:proofErr w:type="spellEnd"/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ააბაზანო</w:t>
            </w:r>
            <w:proofErr w:type="spellEnd"/>
          </w:p>
        </w:tc>
        <w:tc>
          <w:tcPr>
            <w:tcW w:w="4252" w:type="dxa"/>
            <w:noWrap/>
            <w:hideMark/>
          </w:tcPr>
          <w:p w:rsidR="00FF7284" w:rsidRPr="00172057" w:rsidRDefault="00FF728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172057">
              <w:rPr>
                <w:rFonts w:ascii="Sylfaen" w:eastAsia="Times New Roman" w:hAnsi="Sylfaen" w:cs="Calibri"/>
                <w:color w:val="000000"/>
              </w:rPr>
              <w:t>ძალიან</w:t>
            </w:r>
            <w:proofErr w:type="spellEnd"/>
            <w:r w:rsidRPr="0017205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72057">
              <w:rPr>
                <w:rFonts w:ascii="Sylfaen" w:eastAsia="Times New Roman" w:hAnsi="Sylfaen" w:cs="Calibri"/>
                <w:color w:val="000000"/>
              </w:rPr>
              <w:t>კარგი</w:t>
            </w:r>
            <w:proofErr w:type="spellEnd"/>
          </w:p>
        </w:tc>
      </w:tr>
      <w:tr w:rsidR="00FF7284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4252" w:type="dxa"/>
            <w:noWrap/>
            <w:hideMark/>
          </w:tcPr>
          <w:p w:rsidR="00FF7284" w:rsidRPr="00172057" w:rsidRDefault="00FF7284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172057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252" w:type="dxa"/>
            <w:noWrap/>
            <w:hideMark/>
          </w:tcPr>
          <w:p w:rsidR="00FF7284" w:rsidRPr="00172057" w:rsidRDefault="00FF728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172057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FF7284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მეორე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252" w:type="dxa"/>
            <w:noWrap/>
            <w:hideMark/>
          </w:tcPr>
          <w:p w:rsidR="00FF7284" w:rsidRPr="00172057" w:rsidRDefault="00FF7284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172057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252" w:type="dxa"/>
            <w:noWrap/>
            <w:hideMark/>
          </w:tcPr>
          <w:p w:rsidR="00FF7284" w:rsidRPr="00172057" w:rsidRDefault="00FF728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172057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  <w:tr w:rsidR="00FF7284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252" w:type="dxa"/>
            <w:noWrap/>
            <w:hideMark/>
          </w:tcPr>
          <w:p w:rsidR="00FF7284" w:rsidRPr="00172057" w:rsidRDefault="00FF7284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172057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მეორე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252" w:type="dxa"/>
            <w:noWrap/>
            <w:hideMark/>
          </w:tcPr>
          <w:p w:rsidR="00FF7284" w:rsidRPr="00172057" w:rsidRDefault="00FF728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172057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FF7284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4252" w:type="dxa"/>
            <w:noWrap/>
            <w:hideMark/>
          </w:tcPr>
          <w:p w:rsidR="00FF7284" w:rsidRDefault="00FF7284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172057">
              <w:rPr>
                <w:rFonts w:ascii="Sylfaen" w:eastAsia="Times New Roman" w:hAnsi="Sylfaen" w:cs="Calibri"/>
                <w:color w:val="000000"/>
              </w:rPr>
              <w:t>კი</w:t>
            </w:r>
            <w:proofErr w:type="spellEnd"/>
          </w:p>
          <w:p w:rsidR="002444DF" w:rsidRPr="00172057" w:rsidRDefault="002444DF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3402C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  <w:hideMark/>
          </w:tcPr>
          <w:p w:rsidR="00B62823" w:rsidRPr="00A4618A" w:rsidRDefault="00B62823" w:rsidP="00503265">
            <w:pPr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პერსონალი</w:t>
            </w:r>
            <w:proofErr w:type="spellEnd"/>
          </w:p>
        </w:tc>
      </w:tr>
      <w:tr w:rsidR="00B62823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B62823" w:rsidRPr="00503265" w:rsidRDefault="00B62823" w:rsidP="00A4618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დირექტორი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N=1, 24-საათიანი</w:t>
            </w:r>
          </w:p>
        </w:tc>
        <w:tc>
          <w:tcPr>
            <w:tcW w:w="4252" w:type="dxa"/>
            <w:noWrap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62823" w:rsidRPr="00503265" w:rsidRDefault="00B62823" w:rsidP="00A4618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დირექტორი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მოადგილე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N=1, დღის</w:t>
            </w:r>
          </w:p>
        </w:tc>
        <w:tc>
          <w:tcPr>
            <w:tcW w:w="4252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62823" w:rsidRPr="00503265" w:rsidRDefault="00B62823" w:rsidP="00A4618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პედაგოგი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N=5, დღის</w:t>
            </w:r>
          </w:p>
        </w:tc>
        <w:tc>
          <w:tcPr>
            <w:tcW w:w="4252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62823" w:rsidRPr="00503265" w:rsidRDefault="00F078DC" w:rsidP="00A4618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მზარეული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N=3, დღის</w:t>
            </w:r>
          </w:p>
        </w:tc>
        <w:tc>
          <w:tcPr>
            <w:tcW w:w="4252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62823" w:rsidRPr="00503265" w:rsidRDefault="00F078DC" w:rsidP="00A4618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დამლაგებელი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N=1, დღის</w:t>
            </w:r>
          </w:p>
        </w:tc>
        <w:tc>
          <w:tcPr>
            <w:tcW w:w="4252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62823" w:rsidRPr="00503265" w:rsidRDefault="00A4618A" w:rsidP="00A4618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დაცვა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N=2; 24-საათიანი</w:t>
            </w:r>
          </w:p>
        </w:tc>
        <w:tc>
          <w:tcPr>
            <w:tcW w:w="4252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62823" w:rsidRPr="002444DF" w:rsidRDefault="00A4618A" w:rsidP="00A4618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აღმზრდელი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N=1; ღამის</w:t>
            </w:r>
          </w:p>
          <w:p w:rsidR="002444DF" w:rsidRPr="00503265" w:rsidRDefault="002444DF" w:rsidP="002444DF">
            <w:pPr>
              <w:pStyle w:val="ListParagraph"/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</w:tc>
        <w:tc>
          <w:tcPr>
            <w:tcW w:w="4252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503265" w:rsidRPr="00172057" w:rsidTr="00A92B44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503265" w:rsidRPr="00172057" w:rsidRDefault="00503265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განრიგი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="003402C2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/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სპორტი, ლოცვა, კვება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A4618A" w:rsidRPr="00172057" w:rsidRDefault="00503265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აქტივობები </w:t>
            </w:r>
            <w:r w:rsidR="003402C2">
              <w:rPr>
                <w:rFonts w:ascii="Sylfaen" w:eastAsia="Times New Roman" w:hAnsi="Sylfaen" w:cs="Calibri"/>
                <w:color w:val="000000"/>
                <w:lang w:val="ka-GE"/>
              </w:rPr>
              <w:t>/</w:t>
            </w: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="00A4618A"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განათლება: 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გაკვეთლები - ყოველდღე - 5 საათი;  რელიგიური სწავლება - ყოველდღე - 1 საათი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Pr="00A4618A" w:rsidRDefault="00503265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აქტივობები - </w:t>
            </w:r>
            <w:r w:rsidR="00A4618A">
              <w:rPr>
                <w:rFonts w:ascii="Sylfaen" w:eastAsia="Times New Roman" w:hAnsi="Sylfaen" w:cs="Calibri"/>
                <w:color w:val="000000"/>
                <w:lang w:val="ka-GE"/>
              </w:rPr>
              <w:t xml:space="preserve">სპორტი: 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ფეხბურთი - ყოველდღე - 2 საათი;    კალათბურთი -კვირაში რამდენჯერმე - 3 საათი;  ტანვარჯიში - კვირაში რამდენჯერმე - 3 საათი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2444DF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ლოცვა: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 - 1 საათი</w:t>
            </w:r>
          </w:p>
        </w:tc>
      </w:tr>
      <w:tr w:rsidR="00E84799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E84799" w:rsidRDefault="00E84799" w:rsidP="003402C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კვება: </w:t>
            </w:r>
            <w:r w:rsidRPr="00E8479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 - 2 საათი</w:t>
            </w:r>
          </w:p>
        </w:tc>
      </w:tr>
      <w:tr w:rsidR="00A4618A" w:rsidRPr="00172057" w:rsidTr="00012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სკოლა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დაწესებულებაშია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თუმცა ბავშვების ნაწილი სკოლაში დაწესებულების გარეთაც დადის</w:t>
            </w:r>
          </w:p>
        </w:tc>
      </w:tr>
      <w:tr w:rsidR="00503265" w:rsidRPr="00172057" w:rsidTr="006C4FC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503265" w:rsidRPr="00172057" w:rsidRDefault="00503265" w:rsidP="00503265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პროგრამით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ასწავლით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სკოლაში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კერძო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პროგრამით</w:t>
            </w:r>
            <w:proofErr w:type="spellEnd"/>
          </w:p>
        </w:tc>
      </w:tr>
      <w:tr w:rsidR="00503265" w:rsidRPr="00172057" w:rsidTr="00E7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503265" w:rsidRPr="00A4618A" w:rsidRDefault="00503265" w:rsidP="00503265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(დოკუმენტი არ/ვერ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წარმოადგინეს)</w:t>
            </w:r>
          </w:p>
        </w:tc>
      </w:tr>
      <w:tr w:rsidR="00A4618A" w:rsidRPr="00503265" w:rsidTr="002444DF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</w:tcPr>
          <w:p w:rsidR="00A4618A" w:rsidRPr="00503265" w:rsidRDefault="00A4618A" w:rsidP="00503265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არაფორმალურ განათლებაზე, სპორტის სახეობასა და გასართობ საშულებებზე, კლუბებზე, წრეებზე ხელმისაწვდომობა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დაწესებულებაში</w:t>
            </w:r>
            <w:r w:rsidR="00503265"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503265"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>-</w:t>
            </w:r>
            <w:r w:rsidR="00503265"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u w:val="single"/>
                <w:lang w:val="ka-GE"/>
              </w:rPr>
              <w:t xml:space="preserve"> </w:t>
            </w:r>
            <w:r w:rsidR="00503265"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ფეხბურთი, კალათბურთი, ტანვარჯიში</w:t>
            </w:r>
          </w:p>
        </w:tc>
      </w:tr>
      <w:tr w:rsidR="00A4618A" w:rsidRPr="00172057" w:rsidTr="00244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</w:tcPr>
          <w:p w:rsidR="00A4618A" w:rsidRPr="00172057" w:rsidRDefault="00A4618A" w:rsidP="00A4618A">
            <w:pPr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A4618A" w:rsidRPr="00503265" w:rsidRDefault="00A4618A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: 40</w:t>
            </w:r>
          </w:p>
          <w:p w:rsidR="00A4618A" w:rsidRPr="00503265" w:rsidRDefault="00A4618A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ბიჭი - 40</w:t>
            </w:r>
          </w:p>
          <w:p w:rsidR="00A4618A" w:rsidRPr="00503265" w:rsidRDefault="00A4618A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13-17 წლის ასაკობრივი ჯგუფი - N=36 ბავშვი</w:t>
            </w:r>
          </w:p>
          <w:p w:rsidR="00A4618A" w:rsidRPr="00503265" w:rsidRDefault="00A4618A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18+ ასაკობრივი ჯგუფი - N=4 ბენეფიციარი</w:t>
            </w: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A4618A" w:rsidRPr="00A4618A" w:rsidRDefault="00A4618A" w:rsidP="00A4618A">
            <w:pPr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*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დაწესებულებაში არ არის არც ერთი შშშმ და სსსმ ბავშვი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</w:tc>
      </w:tr>
      <w:tr w:rsidR="00A4618A" w:rsidRPr="00172057" w:rsidTr="002444DF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Pr="00A4618A" w:rsidRDefault="00A4618A" w:rsidP="002444D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lastRenderedPageBreak/>
              <w:t>ბავშვების დაწესებულებაში მოხვედრის გზები და მიზეზები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მომართვა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ა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რის ერთადერთი გზა დაწესებულებაში მოხვედრის. მიზეზებს შორის კი სახელდება:</w:t>
            </w:r>
          </w:p>
          <w:p w:rsidR="00A4618A" w:rsidRPr="00A4618A" w:rsidRDefault="00A4618A" w:rsidP="00A4618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 w:val="0"/>
                <w:color w:val="000000"/>
              </w:rPr>
              <w:t>რელიგიურ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color w:val="000000"/>
              </w:rPr>
              <w:t>განათლებაზე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color w:val="000000"/>
              </w:rPr>
              <w:t>ხელმიუწვდომლობა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(N=40 ბავშვი)</w:t>
            </w:r>
          </w:p>
          <w:p w:rsidR="00A4618A" w:rsidRPr="00A4618A" w:rsidRDefault="00A4618A" w:rsidP="00A4618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 w:val="0"/>
                <w:color w:val="000000"/>
              </w:rPr>
              <w:t>ფინანსური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color w:val="000000"/>
              </w:rPr>
              <w:t>პრობლემები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(N=12 ბავშვი)</w:t>
            </w:r>
          </w:p>
          <w:p w:rsidR="00A4618A" w:rsidRPr="00A4618A" w:rsidRDefault="00A4618A" w:rsidP="00A4618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 w:val="0"/>
                <w:color w:val="000000"/>
              </w:rPr>
              <w:t>გაუსაძლისი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color w:val="000000"/>
              </w:rPr>
              <w:t>საცხოვრებელი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color w:val="000000"/>
              </w:rPr>
              <w:t>პირობები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(N=7 ბავშვი)</w:t>
            </w:r>
          </w:p>
          <w:p w:rsidR="00A4618A" w:rsidRPr="00A4618A" w:rsidRDefault="00A4618A" w:rsidP="00A4618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 w:val="0"/>
                <w:color w:val="000000"/>
              </w:rPr>
              <w:t>მრავალშვილიანი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color w:val="000000"/>
              </w:rPr>
              <w:t>ოჯახი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color w:val="000000"/>
              </w:rPr>
              <w:t xml:space="preserve"> (4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color w:val="000000"/>
              </w:rPr>
              <w:t>და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color w:val="000000"/>
              </w:rPr>
              <w:t>მეტი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color w:val="000000"/>
              </w:rPr>
              <w:t>)</w:t>
            </w:r>
            <w:r w:rsidRPr="00A4618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(N=1 ბავშვი)</w:t>
            </w:r>
          </w:p>
          <w:p w:rsidR="00A4618A" w:rsidRPr="00A4618A" w:rsidRDefault="00A4618A" w:rsidP="00A4618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color w:val="000000"/>
              </w:rPr>
              <w:t>მზრუნველი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color w:val="000000"/>
              </w:rPr>
              <w:t>უცხოეთში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ა (N=7 ბავშვი)</w:t>
            </w:r>
          </w:p>
          <w:p w:rsidR="00A4618A" w:rsidRPr="00A4618A" w:rsidRDefault="00A4618A" w:rsidP="00A4618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 w:val="0"/>
                <w:color w:val="000000"/>
              </w:rPr>
              <w:t>მარტოხელა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color w:val="000000"/>
              </w:rPr>
              <w:t>მშობელი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(N=1 ბავშვი)</w:t>
            </w: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color w:val="000000"/>
                <w:lang w:val="ka-GE"/>
              </w:rPr>
              <w:t>მთავარი მიზეზი</w:t>
            </w:r>
            <w:r w:rsid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კი არის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რელიგიურ განათლებაზე ხელმიუწვდომლობა</w:t>
            </w:r>
          </w:p>
          <w:p w:rsidR="002444DF" w:rsidRPr="00A4618A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503265" w:rsidRPr="00A4618A" w:rsidRDefault="00A4618A" w:rsidP="002444D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ხელშეკრულება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მშობელთან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თუმცა ადგილზე არ იყო არც ერთი განცხადება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40 ბავშვი</w:t>
            </w:r>
          </w:p>
          <w:p w:rsidR="002444DF" w:rsidRPr="00A4618A" w:rsidRDefault="002444DF" w:rsidP="00A4618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4618A" w:rsidRPr="00172057" w:rsidTr="002444DF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  <w:hideMark/>
          </w:tcPr>
          <w:p w:rsidR="002444DF" w:rsidRDefault="00A4618A" w:rsidP="002444D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ოჯახი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დაწესებულება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ინაწილებენ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ხარჯებს</w:t>
            </w:r>
            <w:proofErr w:type="spellEnd"/>
          </w:p>
          <w:p w:rsidR="00A4618A" w:rsidRPr="00A4618A" w:rsidRDefault="00A4618A" w:rsidP="002444DF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A4618A" w:rsidRPr="00172057" w:rsidTr="00244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დროს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: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15 </w:t>
            </w:r>
          </w:p>
          <w:p w:rsidR="002444DF" w:rsidRPr="00A4618A" w:rsidRDefault="002444DF" w:rsidP="00A4618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  <w:p w:rsidR="00503265" w:rsidRPr="00A4618A" w:rsidRDefault="00503265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არიან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თუ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აღმზრდელები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ინფორმირებული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კვების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ჯანმრთელობის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ჰიგიენის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კი, არიან ინფორმირებულნი, თუმცა დოკუმენტი არ არის ხელმისაწვდომი. აღმზრდელები ინფორმირებულნი არიან ჰიგიენის დაცვის ნორმების შესახებ</w:t>
            </w:r>
          </w:p>
          <w:p w:rsidR="003402C2" w:rsidRPr="00503265" w:rsidRDefault="003402C2" w:rsidP="00A4618A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 ხელმძღვანელობს სტანდარტებით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 w:rsidR="004577E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სმენიათ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>/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იცნობენ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დადგენილებას</w:t>
            </w:r>
            <w:proofErr w:type="spellEnd"/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რამდენად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ხშირი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კონტაქტი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ოჯახის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წევრებთან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proofErr w:type="spellEnd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შეუზღუდავად; პირადადა - შეუზღუდავად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მობილური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ტელეფონები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4 ბავშვს აქვს მობილური ტელეფონი</w:t>
            </w: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A4618A" w:rsidRDefault="00A4618A" w:rsidP="002444DF">
            <w:pPr>
              <w:jc w:val="both"/>
              <w:rPr>
                <w:rFonts w:ascii="Calibri" w:eastAsia="Times New Roman" w:hAnsi="Calibri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lastRenderedPageBreak/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იძახებენ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სასწრაფო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სამედიცინო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დახმარების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(112)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სერვისს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ატყობინებენ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მშობელ</w:t>
            </w:r>
            <w:proofErr w:type="spellEnd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გეგმიური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მომსახურების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საჭიროების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შემთხვევაში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უზრუნველყოფენ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პროფილაქტიკური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გამოკვლევების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ჩატარებას</w:t>
            </w:r>
            <w:proofErr w:type="spellEnd"/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მოსწავლის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სხვა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გადასვლა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მიტოვება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დაფიქსირებულა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მსგავსი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შემთხვევა</w:t>
            </w:r>
            <w:proofErr w:type="spellEnd"/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ტოვებენ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ბოლო 3 წლის გათვალისწინებით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</w:p>
          <w:p w:rsidR="00A4618A" w:rsidRPr="00503265" w:rsidRDefault="00A4618A" w:rsidP="00A4618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სრულწლოვანი გახდა (ბავშვების რაოდენობას ვერ აკონკრეტებენ)</w:t>
            </w:r>
          </w:p>
          <w:p w:rsidR="00A4618A" w:rsidRPr="00503265" w:rsidRDefault="00A4618A" w:rsidP="00A4618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სხვა რეგიონშ გადავიდა (N=3 ბავშვი)</w:t>
            </w:r>
          </w:p>
          <w:p w:rsidR="00A4618A" w:rsidRPr="00503265" w:rsidRDefault="00A4618A" w:rsidP="00A4618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სხვა დაწესებულებაში გადიყვანეს (N=2 ბავშვი)</w:t>
            </w: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</w:p>
          <w:p w:rsidR="00A4618A" w:rsidRPr="00503265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ყველაზე ხშირი მიზეზი</w:t>
            </w:r>
            <w:r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გახდა არასრულწლოვანი</w:t>
            </w:r>
          </w:p>
          <w:p w:rsidR="00A4618A" w:rsidRPr="00172057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2444DF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  <w:hideMark/>
          </w:tcPr>
          <w:p w:rsidR="00A4618A" w:rsidRPr="00503265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ქალაქების/სოფლების ჩამონათვალი, საიდანაც ბავშვები არიან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 w:rsidRPr="00A4618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დმანისი, სოფელი ამამლო - 1 ბავშვი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 w:rsidRPr="00A4618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დმანისი, სოფელი მამიშლო - 3 ბავშვი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დმანისი, სოფელი ირგანჩაი - 5 ბავშვი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დმანისი, სოფელი ბაზაქლო - 2 ბავშვი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დმანისი, სოფელი სამადლო - 5 ბავშვი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ბოლნისი, სოფელი არახლო - 3 ბავშვი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ბოლნისი, სოფელი კაპანაჩხი - 4 ბავშვი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მარნეული, სოფელი სადახლო - 2 ბავშვი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მარნეულ, სოფელი ამბაროვკა - 1 ბავშვი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მარნეული, სოფელი ქესალო - 7 ბავშვი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მარნეული - 5 ბავშვი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საგარეჯო, სოფელი კარაპელი - 2 ბავშვი</w:t>
            </w:r>
          </w:p>
        </w:tc>
      </w:tr>
      <w:tr w:rsidR="002444DF" w:rsidRPr="00172057" w:rsidTr="002444DF">
        <w:tblPrEx>
          <w:shd w:val="clear" w:color="auto" w:fill="F2F2F2" w:themeFill="background1" w:themeFillShade="F2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  <w:hideMark/>
          </w:tcPr>
          <w:p w:rsidR="003402C2" w:rsidRDefault="003402C2" w:rsidP="00525387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3402C2" w:rsidRDefault="003402C2" w:rsidP="00525387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Pr="00172057" w:rsidRDefault="002444DF" w:rsidP="00525387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დამატებითი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ინფორმაცი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ა/შენიშვნა: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პანსიონი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მდებარეობს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მეჩეთის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ტერიტორიაზე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;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აქვს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ძალიან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კარგი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ეზო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.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შენობა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ნორმალურადაა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გარემონტებული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.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საძინებლების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ფართი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ბავშვების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რაოდენობები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საძინებელში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მისაღებია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.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აქვთ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კეთილმოწყობილი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სამზარეულო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სასადილო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ოთახები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საკლასო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ოთახები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სველი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წერტილები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.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ვიზიტის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დროს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ბავშვების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ნაწილი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იმყოფებოდა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სკოლაში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დაწესებულების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გარეთ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. 15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ბავშვი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იყო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ადგილზე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მოხერხდა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მხოლოდ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ზოგიერთი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მათგანის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ნახვა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რადგან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ნაწილი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ლოცვისთვის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ემზადებოდა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.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დაწესელებას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დახმარებას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უწევს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ადგილობრივი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მოსახლეობა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აქვთ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შემოწირულობები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პროდუქტის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სახით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ბიზმესმენებისგან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კი-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ფულადი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სახით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.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მოსწავლეები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ყავთ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მთელი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რეგიონიდან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.</w:t>
            </w:r>
          </w:p>
        </w:tc>
      </w:tr>
    </w:tbl>
    <w:p w:rsidR="002444DF" w:rsidRPr="00172057" w:rsidRDefault="002444DF" w:rsidP="00684AB3">
      <w:pPr>
        <w:jc w:val="both"/>
        <w:rPr>
          <w:rFonts w:ascii="Sylfaen" w:hAnsi="Sylfaen"/>
          <w:lang w:val="ka-GE"/>
        </w:rPr>
      </w:pPr>
    </w:p>
    <w:sectPr w:rsidR="002444DF" w:rsidRPr="00172057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95B" w:rsidRDefault="00FE395B" w:rsidP="00684AB3">
      <w:pPr>
        <w:spacing w:after="0" w:line="240" w:lineRule="auto"/>
      </w:pPr>
      <w:r>
        <w:separator/>
      </w:r>
    </w:p>
  </w:endnote>
  <w:endnote w:type="continuationSeparator" w:id="0">
    <w:p w:rsidR="00FE395B" w:rsidRDefault="00FE395B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640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95B" w:rsidRDefault="00FE395B" w:rsidP="00684AB3">
      <w:pPr>
        <w:spacing w:after="0" w:line="240" w:lineRule="auto"/>
      </w:pPr>
      <w:r>
        <w:separator/>
      </w:r>
    </w:p>
  </w:footnote>
  <w:footnote w:type="continuationSeparator" w:id="0">
    <w:p w:rsidR="00FE395B" w:rsidRDefault="00FE395B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752E3"/>
    <w:rsid w:val="000C2916"/>
    <w:rsid w:val="00172057"/>
    <w:rsid w:val="002444DF"/>
    <w:rsid w:val="003402C2"/>
    <w:rsid w:val="003948A0"/>
    <w:rsid w:val="004577EE"/>
    <w:rsid w:val="00461226"/>
    <w:rsid w:val="00462C64"/>
    <w:rsid w:val="00503265"/>
    <w:rsid w:val="006232E9"/>
    <w:rsid w:val="00684AB3"/>
    <w:rsid w:val="00695350"/>
    <w:rsid w:val="006E6403"/>
    <w:rsid w:val="006F30B6"/>
    <w:rsid w:val="00797B66"/>
    <w:rsid w:val="008A51DE"/>
    <w:rsid w:val="00A4618A"/>
    <w:rsid w:val="00A85825"/>
    <w:rsid w:val="00B62823"/>
    <w:rsid w:val="00BA1597"/>
    <w:rsid w:val="00C3049D"/>
    <w:rsid w:val="00E84799"/>
    <w:rsid w:val="00EA753E"/>
    <w:rsid w:val="00F078DC"/>
    <w:rsid w:val="00FE395B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BFDAC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1A668-2D15-46F8-87CA-7C276112D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15</cp:revision>
  <dcterms:created xsi:type="dcterms:W3CDTF">2018-06-20T09:51:00Z</dcterms:created>
  <dcterms:modified xsi:type="dcterms:W3CDTF">2018-06-29T21:10:00Z</dcterms:modified>
</cp:coreProperties>
</file>